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D4AD1" w14:textId="77777777" w:rsidR="00653326" w:rsidRPr="00CF320D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ՀԱՅՏԱՐԱՐՈՒԹՅՈՒՆ</w:t>
      </w:r>
    </w:p>
    <w:p w14:paraId="609BF82F" w14:textId="3F36253F" w:rsidR="005E73DA" w:rsidRPr="00CF320D" w:rsidRDefault="002E3B32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ԳՆՄԱՆ ԸՆԹԱՑԱԿԱՐԳԸ </w:t>
      </w:r>
      <w:r w:rsidR="002D1708">
        <w:rPr>
          <w:rFonts w:ascii="GHEA Grapalat" w:hAnsi="GHEA Grapalat"/>
          <w:lang w:val="hy-AM"/>
        </w:rPr>
        <w:t xml:space="preserve">ՄԱՍՆԱԿԻՈՐԵՆ </w:t>
      </w:r>
      <w:r>
        <w:rPr>
          <w:rFonts w:ascii="GHEA Grapalat" w:hAnsi="GHEA Grapalat"/>
          <w:lang w:val="hy-AM"/>
        </w:rPr>
        <w:t>ՉԿԱՅԱՑԱԾ ՀԱՅՏԱՐԱՐԵԼՈՒ ՄԱՍԻ</w:t>
      </w:r>
      <w:r w:rsidR="002D1708">
        <w:rPr>
          <w:rFonts w:ascii="GHEA Grapalat" w:hAnsi="GHEA Grapalat"/>
          <w:lang w:val="hy-AM"/>
        </w:rPr>
        <w:t>Ն</w:t>
      </w:r>
    </w:p>
    <w:p w14:paraId="5A8D0F1F" w14:textId="77777777" w:rsidR="005E73DA" w:rsidRPr="0068338C" w:rsidRDefault="005E73DA" w:rsidP="005E73DA">
      <w:pPr>
        <w:spacing w:after="0" w:line="36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14:paraId="7089EF40" w14:textId="65A90327" w:rsidR="005E73DA" w:rsidRPr="00CF320D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Ընթացակարգի ծածկագիրը </w:t>
      </w:r>
      <w:r w:rsidR="002D1708">
        <w:rPr>
          <w:rFonts w:ascii="GHEA Grapalat" w:hAnsi="GHEA Grapalat"/>
          <w:lang w:val="hy-AM"/>
        </w:rPr>
        <w:t>ՕԲԹ</w:t>
      </w:r>
      <w:r w:rsidR="00A51A25">
        <w:rPr>
          <w:rFonts w:ascii="GHEA Grapalat" w:hAnsi="GHEA Grapalat"/>
          <w:lang w:val="hy-AM"/>
        </w:rPr>
        <w:t>-</w:t>
      </w:r>
      <w:r w:rsidRPr="00CF320D">
        <w:rPr>
          <w:rFonts w:ascii="GHEA Grapalat" w:hAnsi="GHEA Grapalat"/>
          <w:lang w:val="hy-AM"/>
        </w:rPr>
        <w:t>ԳՀ</w:t>
      </w:r>
      <w:r w:rsidR="002D1708">
        <w:rPr>
          <w:rFonts w:ascii="GHEA Grapalat" w:hAnsi="GHEA Grapalat"/>
          <w:lang w:val="hy-AM"/>
        </w:rPr>
        <w:t>ԱՊ</w:t>
      </w:r>
      <w:r w:rsidRPr="00CF320D">
        <w:rPr>
          <w:rFonts w:ascii="GHEA Grapalat" w:hAnsi="GHEA Grapalat"/>
          <w:lang w:val="hy-AM"/>
        </w:rPr>
        <w:t>ՁԲ</w:t>
      </w:r>
      <w:r w:rsidR="00A51A25">
        <w:rPr>
          <w:rFonts w:ascii="GHEA Grapalat" w:hAnsi="GHEA Grapalat"/>
          <w:lang w:val="hy-AM"/>
        </w:rPr>
        <w:t>-</w:t>
      </w:r>
      <w:r w:rsidR="0081491F">
        <w:rPr>
          <w:rFonts w:ascii="GHEA Grapalat" w:hAnsi="GHEA Grapalat"/>
          <w:lang w:val="hy-AM"/>
        </w:rPr>
        <w:t>2</w:t>
      </w:r>
      <w:r w:rsidR="00A51A25">
        <w:rPr>
          <w:rFonts w:ascii="GHEA Grapalat" w:hAnsi="GHEA Grapalat"/>
          <w:lang w:val="hy-AM"/>
        </w:rPr>
        <w:t>2</w:t>
      </w:r>
      <w:r w:rsidRPr="00CF320D">
        <w:rPr>
          <w:rFonts w:ascii="GHEA Grapalat" w:hAnsi="GHEA Grapalat"/>
          <w:lang w:val="hy-AM"/>
        </w:rPr>
        <w:t>/</w:t>
      </w:r>
      <w:r w:rsidR="00767D27" w:rsidRPr="00767D27">
        <w:rPr>
          <w:rFonts w:ascii="GHEA Grapalat" w:hAnsi="GHEA Grapalat"/>
          <w:lang w:val="hy-AM"/>
        </w:rPr>
        <w:t>1</w:t>
      </w:r>
      <w:r w:rsidR="000F25C4">
        <w:rPr>
          <w:rFonts w:ascii="GHEA Grapalat" w:hAnsi="GHEA Grapalat"/>
          <w:lang w:val="hy-AM"/>
        </w:rPr>
        <w:t>1</w:t>
      </w:r>
      <w:r w:rsidRPr="00CF320D">
        <w:rPr>
          <w:rFonts w:ascii="GHEA Grapalat" w:hAnsi="GHEA Grapalat"/>
          <w:lang w:val="hy-AM"/>
        </w:rPr>
        <w:t></w:t>
      </w:r>
    </w:p>
    <w:p w14:paraId="76AC6607" w14:textId="77777777" w:rsidR="005E73DA" w:rsidRPr="00354C32" w:rsidRDefault="005E73DA" w:rsidP="005E73DA">
      <w:pPr>
        <w:spacing w:after="0" w:line="360" w:lineRule="auto"/>
        <w:jc w:val="center"/>
        <w:rPr>
          <w:rFonts w:ascii="GHEA Grapalat" w:hAnsi="GHEA Grapalat"/>
          <w:sz w:val="8"/>
          <w:szCs w:val="8"/>
          <w:lang w:val="hy-AM"/>
        </w:rPr>
      </w:pPr>
    </w:p>
    <w:p w14:paraId="4ED31D71" w14:textId="77777777" w:rsidR="005E73DA" w:rsidRPr="0068338C" w:rsidRDefault="005E73DA" w:rsidP="005E73DA">
      <w:pPr>
        <w:spacing w:after="0" w:line="360" w:lineRule="auto"/>
        <w:rPr>
          <w:rFonts w:ascii="GHEA Grapalat" w:hAnsi="GHEA Grapalat"/>
          <w:sz w:val="6"/>
          <w:szCs w:val="6"/>
          <w:lang w:val="hy-AM"/>
        </w:rPr>
      </w:pPr>
    </w:p>
    <w:p w14:paraId="4A5FDE7C" w14:textId="44F97C94" w:rsidR="00767D27" w:rsidRDefault="005E73DA" w:rsidP="002D1708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2D1708">
        <w:rPr>
          <w:rFonts w:ascii="GHEA Grapalat" w:hAnsi="GHEA Grapalat"/>
          <w:lang w:val="hy-AM"/>
        </w:rPr>
        <w:t></w:t>
      </w:r>
      <w:r w:rsidR="002D1708" w:rsidRPr="002D1708">
        <w:rPr>
          <w:rFonts w:ascii="GHEA Grapalat" w:hAnsi="GHEA Grapalat"/>
          <w:lang w:val="hy-AM"/>
        </w:rPr>
        <w:t>Ա</w:t>
      </w:r>
      <w:r w:rsidR="002D1708" w:rsidRPr="002D1708">
        <w:rPr>
          <w:rFonts w:ascii="Cambria Math" w:hAnsi="Cambria Math" w:cs="Cambria Math"/>
          <w:lang w:val="hy-AM"/>
        </w:rPr>
        <w:t>․</w:t>
      </w:r>
      <w:r w:rsidR="002D1708" w:rsidRPr="002D1708">
        <w:rPr>
          <w:rFonts w:ascii="GHEA Grapalat" w:hAnsi="GHEA Grapalat"/>
          <w:lang w:val="hy-AM"/>
        </w:rPr>
        <w:t xml:space="preserve"> Սպենդիարյանի անվան օպերայի և բալետի ազգային ակադեմիական թատրոն</w:t>
      </w:r>
      <w:r w:rsidRPr="002D1708">
        <w:rPr>
          <w:rFonts w:ascii="GHEA Grapalat" w:hAnsi="GHEA Grapalat"/>
          <w:lang w:val="hy-AM"/>
        </w:rPr>
        <w:t xml:space="preserve"> </w:t>
      </w:r>
      <w:r w:rsidRPr="00CF320D">
        <w:rPr>
          <w:rFonts w:ascii="GHEA Grapalat" w:hAnsi="GHEA Grapalat"/>
          <w:lang w:val="hy-AM"/>
        </w:rPr>
        <w:t xml:space="preserve">ՊՈԱԿ-ը ստորև ներկայացնում է իր կարիքների համար </w:t>
      </w:r>
      <w:r w:rsidR="000F25C4">
        <w:rPr>
          <w:rFonts w:ascii="GHEA Grapalat" w:hAnsi="GHEA Grapalat"/>
          <w:lang w:val="hy-AM"/>
        </w:rPr>
        <w:t>ԴԻՄԱՀԱՐԴԱՐՄԱՆ ՊԱՐԱԳԱՆԵՐԻ</w:t>
      </w:r>
      <w:r w:rsidR="00767D27">
        <w:rPr>
          <w:rFonts w:ascii="GHEA Grapalat" w:hAnsi="GHEA Grapalat"/>
          <w:lang w:val="hy-AM"/>
        </w:rPr>
        <w:t xml:space="preserve"> ԵՎ </w:t>
      </w:r>
      <w:r w:rsidR="000F25C4">
        <w:rPr>
          <w:rFonts w:ascii="GHEA Grapalat" w:hAnsi="GHEA Grapalat"/>
          <w:lang w:val="hy-AM"/>
        </w:rPr>
        <w:t xml:space="preserve">ԱՅԼ ՕԺԱՆԴԱԿ </w:t>
      </w:r>
      <w:r w:rsidR="00767D27">
        <w:rPr>
          <w:rFonts w:ascii="GHEA Grapalat" w:hAnsi="GHEA Grapalat"/>
          <w:lang w:val="hy-AM"/>
        </w:rPr>
        <w:t>ՆՅՈՒԹԵՐԻ</w:t>
      </w:r>
      <w:r w:rsidR="002D1708">
        <w:rPr>
          <w:rFonts w:ascii="GHEA Grapalat" w:hAnsi="GHEA Grapalat"/>
          <w:lang w:val="hy-AM"/>
        </w:rPr>
        <w:t xml:space="preserve"> </w:t>
      </w:r>
      <w:r w:rsidRPr="00CF320D">
        <w:rPr>
          <w:rFonts w:ascii="GHEA Grapalat" w:hAnsi="GHEA Grapalat"/>
          <w:lang w:val="hy-AM"/>
        </w:rPr>
        <w:t>ձեռքբերման նպատակով կազմակերպված</w:t>
      </w:r>
      <w:r w:rsidR="00F114E5" w:rsidRPr="00CF320D">
        <w:rPr>
          <w:rFonts w:ascii="GHEA Grapalat" w:hAnsi="GHEA Grapalat"/>
          <w:lang w:val="hy-AM"/>
        </w:rPr>
        <w:t xml:space="preserve"> </w:t>
      </w:r>
      <w:r w:rsidR="002D1708" w:rsidRPr="00CF320D">
        <w:rPr>
          <w:rFonts w:ascii="GHEA Grapalat" w:hAnsi="GHEA Grapalat"/>
          <w:lang w:val="hy-AM"/>
        </w:rPr>
        <w:t></w:t>
      </w:r>
      <w:r w:rsidR="002D1708">
        <w:rPr>
          <w:rFonts w:ascii="GHEA Grapalat" w:hAnsi="GHEA Grapalat"/>
          <w:lang w:val="hy-AM"/>
        </w:rPr>
        <w:t>ՕԲԹ-</w:t>
      </w:r>
      <w:r w:rsidR="002D1708" w:rsidRPr="00CF320D">
        <w:rPr>
          <w:rFonts w:ascii="GHEA Grapalat" w:hAnsi="GHEA Grapalat"/>
          <w:lang w:val="hy-AM"/>
        </w:rPr>
        <w:t>ԳՀ</w:t>
      </w:r>
      <w:r w:rsidR="002D1708">
        <w:rPr>
          <w:rFonts w:ascii="GHEA Grapalat" w:hAnsi="GHEA Grapalat"/>
          <w:lang w:val="hy-AM"/>
        </w:rPr>
        <w:t>ԱՊ</w:t>
      </w:r>
      <w:r w:rsidR="002D1708" w:rsidRPr="00CF320D">
        <w:rPr>
          <w:rFonts w:ascii="GHEA Grapalat" w:hAnsi="GHEA Grapalat"/>
          <w:lang w:val="hy-AM"/>
        </w:rPr>
        <w:t>ՁԲ</w:t>
      </w:r>
      <w:r w:rsidR="002D1708">
        <w:rPr>
          <w:rFonts w:ascii="GHEA Grapalat" w:hAnsi="GHEA Grapalat"/>
          <w:lang w:val="hy-AM"/>
        </w:rPr>
        <w:t>-22</w:t>
      </w:r>
      <w:r w:rsidR="002D1708" w:rsidRPr="00CF320D">
        <w:rPr>
          <w:rFonts w:ascii="GHEA Grapalat" w:hAnsi="GHEA Grapalat"/>
          <w:lang w:val="hy-AM"/>
        </w:rPr>
        <w:t>/</w:t>
      </w:r>
      <w:r w:rsidR="00767D27">
        <w:rPr>
          <w:rFonts w:ascii="GHEA Grapalat" w:hAnsi="GHEA Grapalat"/>
          <w:lang w:val="hy-AM"/>
        </w:rPr>
        <w:t>1</w:t>
      </w:r>
      <w:r w:rsidR="000F25C4">
        <w:rPr>
          <w:rFonts w:ascii="GHEA Grapalat" w:hAnsi="GHEA Grapalat"/>
          <w:lang w:val="hy-AM"/>
        </w:rPr>
        <w:t>1</w:t>
      </w:r>
      <w:r w:rsidR="002D1708" w:rsidRPr="00CF320D">
        <w:rPr>
          <w:rFonts w:ascii="GHEA Grapalat" w:hAnsi="GHEA Grapalat"/>
          <w:lang w:val="hy-AM"/>
        </w:rPr>
        <w:t></w:t>
      </w:r>
      <w:r w:rsidR="002D1708">
        <w:rPr>
          <w:rFonts w:ascii="GHEA Grapalat" w:hAnsi="GHEA Grapalat"/>
          <w:lang w:val="hy-AM"/>
        </w:rPr>
        <w:t xml:space="preserve"> </w:t>
      </w:r>
      <w:r w:rsidR="00F114E5" w:rsidRPr="00CF320D">
        <w:rPr>
          <w:rFonts w:ascii="GHEA Grapalat" w:hAnsi="GHEA Grapalat"/>
          <w:lang w:val="hy-AM"/>
        </w:rPr>
        <w:t>ծածկագրով գնման ընթացակարգ</w:t>
      </w:r>
      <w:r w:rsidR="00AA1779">
        <w:rPr>
          <w:rFonts w:ascii="GHEA Grapalat" w:hAnsi="GHEA Grapalat"/>
          <w:lang w:val="hy-AM"/>
        </w:rPr>
        <w:t>ը</w:t>
      </w:r>
      <w:r w:rsidR="00F114E5" w:rsidRPr="00CF320D">
        <w:rPr>
          <w:rFonts w:ascii="GHEA Grapalat" w:hAnsi="GHEA Grapalat"/>
          <w:lang w:val="hy-AM"/>
        </w:rPr>
        <w:t xml:space="preserve"> </w:t>
      </w:r>
      <w:r w:rsidR="002D1708">
        <w:rPr>
          <w:rFonts w:ascii="GHEA Grapalat" w:hAnsi="GHEA Grapalat"/>
          <w:lang w:val="hy-AM"/>
        </w:rPr>
        <w:t xml:space="preserve">մասնակիորեն </w:t>
      </w:r>
      <w:r w:rsidR="00AA1779">
        <w:rPr>
          <w:rFonts w:ascii="GHEA Grapalat" w:hAnsi="GHEA Grapalat"/>
          <w:lang w:val="hy-AM"/>
        </w:rPr>
        <w:t>չկայացած հայտարարելու մասին</w:t>
      </w:r>
      <w:r w:rsidR="00F114E5" w:rsidRPr="00CF320D">
        <w:rPr>
          <w:rFonts w:ascii="GHEA Grapalat" w:hAnsi="GHEA Grapalat"/>
          <w:lang w:val="hy-AM"/>
        </w:rPr>
        <w:t xml:space="preserve"> տեղեկատվությունը</w:t>
      </w:r>
    </w:p>
    <w:p w14:paraId="1E752AEC" w14:textId="77777777" w:rsidR="0071063E" w:rsidRPr="00767D27" w:rsidRDefault="0071063E" w:rsidP="002D1708">
      <w:pPr>
        <w:spacing w:after="0" w:line="360" w:lineRule="auto"/>
        <w:jc w:val="both"/>
        <w:rPr>
          <w:rFonts w:ascii="GHEA Grapalat" w:hAnsi="Cambria Math"/>
          <w:lang w:val="hy-AM"/>
        </w:rPr>
      </w:pPr>
    </w:p>
    <w:tbl>
      <w:tblPr>
        <w:tblStyle w:val="a3"/>
        <w:tblpPr w:leftFromText="180" w:rightFromText="180" w:vertAnchor="text" w:horzAnchor="margin" w:tblpXSpec="center" w:tblpY="48"/>
        <w:tblW w:w="10098" w:type="dxa"/>
        <w:tblLook w:val="04A0" w:firstRow="1" w:lastRow="0" w:firstColumn="1" w:lastColumn="0" w:noHBand="0" w:noVBand="1"/>
      </w:tblPr>
      <w:tblGrid>
        <w:gridCol w:w="1488"/>
        <w:gridCol w:w="2101"/>
        <w:gridCol w:w="1825"/>
        <w:gridCol w:w="2408"/>
        <w:gridCol w:w="2276"/>
      </w:tblGrid>
      <w:tr w:rsidR="0094183D" w:rsidRPr="00BA2C41" w14:paraId="51C4E3E9" w14:textId="77777777" w:rsidTr="009832B1">
        <w:tc>
          <w:tcPr>
            <w:tcW w:w="1488" w:type="dxa"/>
          </w:tcPr>
          <w:p w14:paraId="752F2513" w14:textId="77777777" w:rsidR="0094183D" w:rsidRPr="00BA2C41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BA2C4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Չափաբաժնի համարը</w:t>
            </w:r>
          </w:p>
        </w:tc>
        <w:tc>
          <w:tcPr>
            <w:tcW w:w="2101" w:type="dxa"/>
          </w:tcPr>
          <w:p w14:paraId="2CAE3AE5" w14:textId="77777777" w:rsidR="0094183D" w:rsidRPr="00BA2C41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BA2C4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առարկայի համառոտ նկարագրություն</w:t>
            </w:r>
          </w:p>
        </w:tc>
        <w:tc>
          <w:tcPr>
            <w:tcW w:w="1825" w:type="dxa"/>
          </w:tcPr>
          <w:p w14:paraId="331639BC" w14:textId="77777777" w:rsidR="0094183D" w:rsidRPr="00BA2C41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BA2C4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 թացակարգի մասնակիցների անվանումները՝ այդպիսիք լինելու դեպքում</w:t>
            </w:r>
          </w:p>
        </w:tc>
        <w:tc>
          <w:tcPr>
            <w:tcW w:w="2408" w:type="dxa"/>
          </w:tcPr>
          <w:p w14:paraId="76B1B344" w14:textId="77777777" w:rsidR="0094183D" w:rsidRPr="00BA2C41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BA2C4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ընթացակարգը չկայացած է հայտարարվել համաձայն Գնումների մասին ՀՀ օրենքի 37-րդ հոդվածի 1-ին մասի /</w:t>
            </w:r>
            <w:r w:rsidRPr="00BA2C41"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  <w:t>ընդգծել համապատասխան տողը</w:t>
            </w:r>
            <w:r w:rsidRPr="00BA2C4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/</w:t>
            </w:r>
          </w:p>
        </w:tc>
        <w:tc>
          <w:tcPr>
            <w:tcW w:w="2276" w:type="dxa"/>
          </w:tcPr>
          <w:p w14:paraId="1A372CF8" w14:textId="77777777" w:rsidR="0094183D" w:rsidRPr="00BA2C41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BA2C4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ընթացակարգը չկայացած հայտարարելու հիմնավորման վերաբերյալ համառոտ տեղեկատվություն</w:t>
            </w:r>
          </w:p>
        </w:tc>
      </w:tr>
      <w:tr w:rsidR="0071063E" w:rsidRPr="00BA2C41" w14:paraId="6A7A0075" w14:textId="77777777" w:rsidTr="009832B1">
        <w:tc>
          <w:tcPr>
            <w:tcW w:w="1488" w:type="dxa"/>
          </w:tcPr>
          <w:p w14:paraId="096835DE" w14:textId="2C4B5241" w:rsidR="0071063E" w:rsidRPr="00BA2C41" w:rsidRDefault="0071063E" w:rsidP="0071063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2101" w:type="dxa"/>
          </w:tcPr>
          <w:p w14:paraId="6A1E8DE2" w14:textId="77777777" w:rsidR="00BA2C41" w:rsidRPr="00BA2C41" w:rsidRDefault="00BA2C41" w:rsidP="00BA2C41">
            <w:pPr>
              <w:rPr>
                <w:rFonts w:ascii="GHEA Grapalat" w:hAnsi="GHEA Grapalat"/>
                <w:lang w:val="hy-AM"/>
              </w:rPr>
            </w:pPr>
            <w:r w:rsidRPr="00BA2C41">
              <w:rPr>
                <w:rFonts w:ascii="GHEA Grapalat" w:hAnsi="GHEA Grapalat"/>
                <w:sz w:val="18"/>
                <w:szCs w:val="18"/>
                <w:lang w:val="hy-AM"/>
              </w:rPr>
              <w:t>Դիմահարդարման պատրաստուկներ /Դիմափոշի/ 1</w:t>
            </w:r>
          </w:p>
          <w:p w14:paraId="3135F4EA" w14:textId="77777777" w:rsidR="00BA2C41" w:rsidRPr="00BA2C41" w:rsidRDefault="00BA2C41" w:rsidP="00BA2C41">
            <w:pPr>
              <w:rPr>
                <w:rFonts w:ascii="GHEA Grapalat" w:hAnsi="GHEA Grapalat"/>
                <w:lang w:val="hy-AM"/>
              </w:rPr>
            </w:pPr>
            <w:r w:rsidRPr="00BA2C41">
              <w:rPr>
                <w:rFonts w:ascii="GHEA Grapalat" w:hAnsi="GHEA Grapalat"/>
                <w:i/>
                <w:iCs/>
                <w:color w:val="333333"/>
                <w:sz w:val="18"/>
                <w:szCs w:val="18"/>
                <w:lang w:val="hy-AM"/>
              </w:rPr>
              <w:t>N 06, կոմպակտ, մուգ երանգ, Golden Rose</w:t>
            </w:r>
          </w:p>
          <w:p w14:paraId="7DE73F6A" w14:textId="039444C3" w:rsidR="0071063E" w:rsidRPr="00BA2C41" w:rsidRDefault="0071063E" w:rsidP="0071063E">
            <w:pPr>
              <w:shd w:val="clear" w:color="auto" w:fill="FFFFFF"/>
              <w:ind w:right="150"/>
              <w:textAlignment w:val="baseline"/>
              <w:rPr>
                <w:rFonts w:ascii="GHEA Grapalat" w:hAnsi="GHEA Grapalat" w:cs="Arial"/>
                <w:b/>
                <w:color w:val="222222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1825" w:type="dxa"/>
          </w:tcPr>
          <w:p w14:paraId="2B78C76F" w14:textId="0E2C5A95" w:rsidR="0071063E" w:rsidRPr="00BA2C41" w:rsidRDefault="0071063E" w:rsidP="0071063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08" w:type="dxa"/>
          </w:tcPr>
          <w:p w14:paraId="5387C5F7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1AC26A00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2F69509A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7645EC2C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76" w:type="dxa"/>
          </w:tcPr>
          <w:p w14:paraId="73825815" w14:textId="70DFE11B" w:rsidR="0071063E" w:rsidRPr="00BA2C41" w:rsidRDefault="0071063E" w:rsidP="0071063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Հայտ չի ներկայացվել</w:t>
            </w:r>
          </w:p>
        </w:tc>
      </w:tr>
      <w:tr w:rsidR="0071063E" w:rsidRPr="00BA2C41" w14:paraId="3577550A" w14:textId="77777777" w:rsidTr="009832B1">
        <w:tc>
          <w:tcPr>
            <w:tcW w:w="1488" w:type="dxa"/>
          </w:tcPr>
          <w:p w14:paraId="4A4663CC" w14:textId="7435DAAC" w:rsidR="0071063E" w:rsidRPr="00BA2C41" w:rsidRDefault="0071063E" w:rsidP="0071063E">
            <w:pPr>
              <w:shd w:val="clear" w:color="auto" w:fill="FFFFFF"/>
              <w:ind w:right="150"/>
              <w:textAlignment w:val="baseline"/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2101" w:type="dxa"/>
          </w:tcPr>
          <w:p w14:paraId="08F4DF61" w14:textId="77777777" w:rsidR="00BA2C41" w:rsidRPr="00BA2C41" w:rsidRDefault="00BA2C41" w:rsidP="00BA2C41">
            <w:pPr>
              <w:rPr>
                <w:rFonts w:ascii="GHEA Grapalat" w:hAnsi="GHEA Grapalat"/>
                <w:lang w:val="hy-AM"/>
              </w:rPr>
            </w:pPr>
            <w:r w:rsidRPr="00BA2C41">
              <w:rPr>
                <w:rFonts w:ascii="GHEA Grapalat" w:hAnsi="GHEA Grapalat"/>
                <w:sz w:val="18"/>
                <w:szCs w:val="18"/>
                <w:lang w:val="hy-AM"/>
              </w:rPr>
              <w:t xml:space="preserve">Անձեռոցիկ </w:t>
            </w:r>
          </w:p>
          <w:p w14:paraId="352A4423" w14:textId="77777777" w:rsidR="00BA2C41" w:rsidRPr="00BA2C41" w:rsidRDefault="00BA2C41" w:rsidP="00BA2C41">
            <w:pPr>
              <w:rPr>
                <w:rFonts w:ascii="GHEA Grapalat" w:hAnsi="GHEA Grapalat"/>
                <w:lang w:val="hy-AM"/>
              </w:rPr>
            </w:pPr>
            <w:r w:rsidRPr="00BA2C41">
              <w:rPr>
                <w:rFonts w:ascii="GHEA Grapalat" w:hAnsi="GHEA Grapalat" w:cs="Arial"/>
                <w:i/>
                <w:iCs/>
                <w:color w:val="000000"/>
                <w:sz w:val="18"/>
                <w:szCs w:val="18"/>
                <w:lang w:val="hy-AM"/>
              </w:rPr>
              <w:t>երկշերտ,  թղթի 1 մ2</w:t>
            </w:r>
            <w:r w:rsidRPr="00BA2C41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hy-AM"/>
              </w:rPr>
              <w:t> </w:t>
            </w:r>
            <w:r w:rsidRPr="00BA2C41">
              <w:rPr>
                <w:rFonts w:ascii="GHEA Grapalat" w:hAnsi="GHEA Grapalat" w:cs="Arial"/>
                <w:i/>
                <w:iCs/>
                <w:color w:val="000000"/>
                <w:sz w:val="18"/>
                <w:szCs w:val="18"/>
                <w:lang w:val="hy-AM"/>
              </w:rPr>
              <w:t>մակերեսի զանգվածը՝ 20 գ, խոնավությունը՝ 7,0 %, 200 հատանոց տուփերով, փափուկ թղթից,քանակը՝տուփի մեջ  200 հատ, ECCA</w:t>
            </w:r>
          </w:p>
          <w:p w14:paraId="6B577C7F" w14:textId="57C3ADF1" w:rsidR="0071063E" w:rsidRPr="00BA2C41" w:rsidRDefault="0071063E" w:rsidP="0071063E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825" w:type="dxa"/>
          </w:tcPr>
          <w:p w14:paraId="096F75AF" w14:textId="77777777" w:rsidR="0071063E" w:rsidRPr="00BA2C41" w:rsidRDefault="0071063E" w:rsidP="0071063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408" w:type="dxa"/>
          </w:tcPr>
          <w:p w14:paraId="3C7D5AE4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3014B0AD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24CA9A24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1402759F" w14:textId="0B8820E3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76" w:type="dxa"/>
          </w:tcPr>
          <w:p w14:paraId="3D670D55" w14:textId="006254B9" w:rsidR="0071063E" w:rsidRPr="00BA2C41" w:rsidRDefault="0071063E" w:rsidP="0071063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Հայտ չի ներկայացվել</w:t>
            </w:r>
          </w:p>
        </w:tc>
      </w:tr>
      <w:tr w:rsidR="0071063E" w:rsidRPr="00BA2C41" w14:paraId="7185B8BC" w14:textId="77777777" w:rsidTr="009832B1">
        <w:tc>
          <w:tcPr>
            <w:tcW w:w="1488" w:type="dxa"/>
          </w:tcPr>
          <w:p w14:paraId="31C0B761" w14:textId="057DD650" w:rsidR="0071063E" w:rsidRPr="00BA2C41" w:rsidRDefault="0071063E" w:rsidP="0071063E">
            <w:pPr>
              <w:shd w:val="clear" w:color="auto" w:fill="FFFFFF"/>
              <w:ind w:right="150"/>
              <w:textAlignment w:val="baseline"/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12</w:t>
            </w:r>
          </w:p>
        </w:tc>
        <w:tc>
          <w:tcPr>
            <w:tcW w:w="2101" w:type="dxa"/>
          </w:tcPr>
          <w:p w14:paraId="1136C0E8" w14:textId="77777777" w:rsidR="00BA2C41" w:rsidRPr="00BA2C41" w:rsidRDefault="00BA2C41" w:rsidP="00BA2C41">
            <w:pPr>
              <w:rPr>
                <w:rFonts w:ascii="GHEA Grapalat" w:hAnsi="GHEA Grapalat"/>
                <w:lang w:val="hy-AM"/>
              </w:rPr>
            </w:pPr>
            <w:r w:rsidRPr="00BA2C41">
              <w:rPr>
                <w:rFonts w:ascii="GHEA Grapalat" w:hAnsi="GHEA Grapalat"/>
                <w:sz w:val="18"/>
                <w:szCs w:val="18"/>
                <w:lang w:val="hy-AM"/>
              </w:rPr>
              <w:t>Մազի գել</w:t>
            </w:r>
          </w:p>
          <w:p w14:paraId="7C933A3A" w14:textId="77777777" w:rsidR="00BA2C41" w:rsidRPr="00BA2C41" w:rsidRDefault="00BA2C41" w:rsidP="00BA2C41">
            <w:pPr>
              <w:rPr>
                <w:rFonts w:ascii="GHEA Grapalat" w:hAnsi="GHEA Grapalat"/>
                <w:lang w:val="hy-AM"/>
              </w:rPr>
            </w:pPr>
            <w:r w:rsidRPr="00BA2C41">
              <w:rPr>
                <w:rFonts w:ascii="GHEA Grapalat" w:hAnsi="GHEA Grapalat" w:cs="Arial"/>
                <w:i/>
                <w:iCs/>
                <w:color w:val="000000"/>
                <w:sz w:val="18"/>
                <w:szCs w:val="18"/>
                <w:lang w:val="hy-AM"/>
              </w:rPr>
              <w:t>250 մլ, ամուր ֆիքսացիա, Nova Gold կամ TAFT</w:t>
            </w:r>
          </w:p>
          <w:p w14:paraId="4947D3A9" w14:textId="77777777" w:rsidR="0071063E" w:rsidRPr="00BA2C41" w:rsidRDefault="0071063E" w:rsidP="0071063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25" w:type="dxa"/>
          </w:tcPr>
          <w:p w14:paraId="638FE8E9" w14:textId="77777777" w:rsidR="0071063E" w:rsidRPr="00BA2C41" w:rsidRDefault="0071063E" w:rsidP="0071063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408" w:type="dxa"/>
          </w:tcPr>
          <w:p w14:paraId="1A389E39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091AC3A8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62D0BA6D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22E72FC7" w14:textId="7C8CE2DA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76" w:type="dxa"/>
          </w:tcPr>
          <w:p w14:paraId="1A20A5CF" w14:textId="43E7BDAE" w:rsidR="0071063E" w:rsidRPr="00BA2C41" w:rsidRDefault="0071063E" w:rsidP="0071063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Հայտ չի ներկայացվել</w:t>
            </w:r>
          </w:p>
        </w:tc>
      </w:tr>
      <w:tr w:rsidR="0071063E" w:rsidRPr="00BA2C41" w14:paraId="4799B249" w14:textId="77777777" w:rsidTr="009832B1">
        <w:tc>
          <w:tcPr>
            <w:tcW w:w="1488" w:type="dxa"/>
          </w:tcPr>
          <w:p w14:paraId="1F5FC607" w14:textId="7AA64A03" w:rsidR="0071063E" w:rsidRPr="00BA2C41" w:rsidRDefault="0071063E" w:rsidP="0071063E">
            <w:pPr>
              <w:shd w:val="clear" w:color="auto" w:fill="FFFFFF"/>
              <w:ind w:right="150"/>
              <w:textAlignment w:val="baseline"/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</w:pPr>
            <w:r w:rsidRPr="00BA2C41"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>13</w:t>
            </w:r>
          </w:p>
        </w:tc>
        <w:tc>
          <w:tcPr>
            <w:tcW w:w="2101" w:type="dxa"/>
          </w:tcPr>
          <w:p w14:paraId="4EF5BB76" w14:textId="77777777" w:rsidR="00BA2C41" w:rsidRPr="00BA2C41" w:rsidRDefault="00BA2C41" w:rsidP="00BA2C41">
            <w:pPr>
              <w:rPr>
                <w:rFonts w:ascii="GHEA Grapalat" w:hAnsi="GHEA Grapalat"/>
                <w:lang w:val="hy-AM"/>
              </w:rPr>
            </w:pPr>
            <w:r w:rsidRPr="00BA2C41">
              <w:rPr>
                <w:rFonts w:ascii="GHEA Grapalat" w:hAnsi="GHEA Grapalat"/>
                <w:sz w:val="18"/>
                <w:szCs w:val="18"/>
                <w:lang w:val="hy-AM"/>
              </w:rPr>
              <w:t>Մազի լաք 1</w:t>
            </w:r>
          </w:p>
          <w:p w14:paraId="44258A70" w14:textId="77777777" w:rsidR="00BA2C41" w:rsidRPr="00BA2C41" w:rsidRDefault="00BA2C41" w:rsidP="00BA2C41">
            <w:pPr>
              <w:rPr>
                <w:rFonts w:ascii="GHEA Grapalat" w:hAnsi="GHEA Grapalat"/>
                <w:lang w:val="hy-AM"/>
              </w:rPr>
            </w:pPr>
            <w:r w:rsidRPr="00BA2C41">
              <w:rPr>
                <w:rFonts w:ascii="GHEA Grapalat" w:hAnsi="GHEA Grapalat" w:cs="Arial"/>
                <w:i/>
                <w:iCs/>
                <w:color w:val="000000"/>
                <w:sz w:val="18"/>
                <w:szCs w:val="18"/>
                <w:lang w:val="hy-AM"/>
              </w:rPr>
              <w:t>400մլ, ամուր ֆիքսացիա, Nova Gold</w:t>
            </w:r>
          </w:p>
          <w:p w14:paraId="383CC6E5" w14:textId="77777777" w:rsidR="0071063E" w:rsidRPr="00BA2C41" w:rsidRDefault="0071063E" w:rsidP="0071063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25" w:type="dxa"/>
          </w:tcPr>
          <w:p w14:paraId="0EA71C8E" w14:textId="77777777" w:rsidR="0071063E" w:rsidRPr="00BA2C41" w:rsidRDefault="0071063E" w:rsidP="0071063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408" w:type="dxa"/>
          </w:tcPr>
          <w:p w14:paraId="3BFF3380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76" w:type="dxa"/>
          </w:tcPr>
          <w:p w14:paraId="48678D04" w14:textId="77777777" w:rsidR="0071063E" w:rsidRPr="00BA2C41" w:rsidRDefault="0071063E" w:rsidP="0071063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71063E" w:rsidRPr="00BA2C41" w14:paraId="4FC27191" w14:textId="77777777" w:rsidTr="009832B1">
        <w:tc>
          <w:tcPr>
            <w:tcW w:w="1488" w:type="dxa"/>
          </w:tcPr>
          <w:p w14:paraId="699EB0FE" w14:textId="003ABC55" w:rsidR="0071063E" w:rsidRPr="00BA2C41" w:rsidRDefault="0071063E" w:rsidP="0071063E">
            <w:pPr>
              <w:shd w:val="clear" w:color="auto" w:fill="FFFFFF"/>
              <w:ind w:right="150"/>
              <w:textAlignment w:val="baseline"/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</w:pPr>
            <w:r w:rsidRPr="00BA2C41"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>14</w:t>
            </w:r>
          </w:p>
        </w:tc>
        <w:tc>
          <w:tcPr>
            <w:tcW w:w="2101" w:type="dxa"/>
          </w:tcPr>
          <w:p w14:paraId="6757BFBC" w14:textId="77777777" w:rsidR="00BA2C41" w:rsidRPr="00BA2C41" w:rsidRDefault="00BA2C41" w:rsidP="00BA2C41">
            <w:pPr>
              <w:rPr>
                <w:rFonts w:ascii="GHEA Grapalat" w:hAnsi="GHEA Grapalat"/>
                <w:lang w:val="hy-AM"/>
              </w:rPr>
            </w:pPr>
            <w:r w:rsidRPr="00BA2C41">
              <w:rPr>
                <w:rFonts w:ascii="GHEA Grapalat" w:hAnsi="GHEA Grapalat"/>
                <w:sz w:val="18"/>
                <w:szCs w:val="18"/>
                <w:lang w:val="hy-AM"/>
              </w:rPr>
              <w:t>Մազի լաք 2</w:t>
            </w:r>
          </w:p>
          <w:p w14:paraId="2C639066" w14:textId="77777777" w:rsidR="00BA2C41" w:rsidRPr="00BA2C41" w:rsidRDefault="00BA2C41" w:rsidP="00BA2C41">
            <w:pPr>
              <w:rPr>
                <w:rFonts w:ascii="GHEA Grapalat" w:hAnsi="GHEA Grapalat"/>
                <w:lang w:val="hy-AM"/>
              </w:rPr>
            </w:pPr>
            <w:r w:rsidRPr="00BA2C41">
              <w:rPr>
                <w:rFonts w:ascii="GHEA Grapalat" w:hAnsi="GHEA Grapalat" w:cs="Arial"/>
                <w:i/>
                <w:iCs/>
                <w:color w:val="000000"/>
                <w:sz w:val="18"/>
                <w:szCs w:val="18"/>
                <w:lang w:val="hy-AM"/>
              </w:rPr>
              <w:t>400մլ, ամուր ֆիքսացիա, TAFT</w:t>
            </w:r>
          </w:p>
          <w:p w14:paraId="07F8E5BB" w14:textId="6C1E7412" w:rsidR="0071063E" w:rsidRPr="00BA2C41" w:rsidRDefault="0071063E" w:rsidP="0071063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25" w:type="dxa"/>
          </w:tcPr>
          <w:p w14:paraId="7291E829" w14:textId="77777777" w:rsidR="0071063E" w:rsidRPr="00BA2C41" w:rsidRDefault="0071063E" w:rsidP="0071063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408" w:type="dxa"/>
          </w:tcPr>
          <w:p w14:paraId="2C64990C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2A503D39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634981B5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628453B2" w14:textId="1601D9F8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76" w:type="dxa"/>
          </w:tcPr>
          <w:p w14:paraId="098BB599" w14:textId="6013B112" w:rsidR="0071063E" w:rsidRPr="00BA2C41" w:rsidRDefault="0071063E" w:rsidP="0071063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Հայտ չի ներկայացվել</w:t>
            </w:r>
          </w:p>
        </w:tc>
      </w:tr>
      <w:tr w:rsidR="0071063E" w:rsidRPr="00BA2C41" w14:paraId="692FBB92" w14:textId="77777777" w:rsidTr="009832B1">
        <w:tc>
          <w:tcPr>
            <w:tcW w:w="1488" w:type="dxa"/>
          </w:tcPr>
          <w:p w14:paraId="7689400A" w14:textId="07E1EC3F" w:rsidR="0071063E" w:rsidRPr="00BA2C41" w:rsidRDefault="0071063E" w:rsidP="0071063E">
            <w:pPr>
              <w:shd w:val="clear" w:color="auto" w:fill="FFFFFF"/>
              <w:ind w:right="150"/>
              <w:textAlignment w:val="baseline"/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</w:pPr>
            <w:r w:rsidRPr="00BA2C41"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>18</w:t>
            </w:r>
          </w:p>
        </w:tc>
        <w:tc>
          <w:tcPr>
            <w:tcW w:w="2101" w:type="dxa"/>
          </w:tcPr>
          <w:p w14:paraId="33D844D0" w14:textId="77777777" w:rsidR="0071063E" w:rsidRPr="00BA2C41" w:rsidRDefault="0071063E" w:rsidP="0071063E">
            <w:pPr>
              <w:rPr>
                <w:rFonts w:ascii="GHEA Grapalat" w:hAnsi="GHEA Grapalat"/>
                <w:lang w:val="hy-AM"/>
              </w:rPr>
            </w:pPr>
            <w:r w:rsidRPr="00BA2C41">
              <w:rPr>
                <w:rFonts w:ascii="GHEA Grapalat" w:hAnsi="GHEA Grapalat"/>
                <w:sz w:val="18"/>
                <w:szCs w:val="18"/>
                <w:lang w:val="hy-AM"/>
              </w:rPr>
              <w:t>Վազելին</w:t>
            </w:r>
          </w:p>
          <w:p w14:paraId="0AD4C099" w14:textId="77777777" w:rsidR="0071063E" w:rsidRPr="00BA2C41" w:rsidRDefault="0071063E" w:rsidP="0071063E">
            <w:pPr>
              <w:rPr>
                <w:rFonts w:ascii="GHEA Grapalat" w:hAnsi="GHEA Grapalat"/>
                <w:lang w:val="hy-AM"/>
              </w:rPr>
            </w:pPr>
            <w:r w:rsidRPr="00BA2C41">
              <w:rPr>
                <w:rFonts w:ascii="GHEA Grapalat" w:hAnsi="GHEA Grapalat" w:cs="Arial"/>
                <w:i/>
                <w:iCs/>
                <w:color w:val="000000"/>
                <w:sz w:val="18"/>
                <w:szCs w:val="18"/>
                <w:lang w:val="hy-AM"/>
              </w:rPr>
              <w:t xml:space="preserve">Քսուք կոսմետիկ:   50գ տարողությամբ տարրաներով: Պիտանելիության ժամկետի 2/3 </w:t>
            </w:r>
            <w:r w:rsidRPr="00BA2C41">
              <w:rPr>
                <w:rFonts w:ascii="GHEA Grapalat" w:hAnsi="GHEA Grapalat" w:cs="Arial"/>
                <w:i/>
                <w:iCs/>
                <w:color w:val="000000"/>
                <w:sz w:val="18"/>
                <w:szCs w:val="18"/>
                <w:lang w:val="hy-AM"/>
              </w:rPr>
              <w:lastRenderedPageBreak/>
              <w:t>առկայություն</w:t>
            </w:r>
          </w:p>
          <w:p w14:paraId="0A6AB3DA" w14:textId="77777777" w:rsidR="0071063E" w:rsidRPr="00BA2C41" w:rsidRDefault="0071063E" w:rsidP="0071063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25" w:type="dxa"/>
          </w:tcPr>
          <w:p w14:paraId="3A825B2F" w14:textId="77777777" w:rsidR="0071063E" w:rsidRPr="00BA2C41" w:rsidRDefault="0071063E" w:rsidP="0071063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408" w:type="dxa"/>
          </w:tcPr>
          <w:p w14:paraId="6E7CDF4B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478F45B1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5E718478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35F0DB43" w14:textId="43F3E262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76" w:type="dxa"/>
          </w:tcPr>
          <w:p w14:paraId="7418743A" w14:textId="7E40ADED" w:rsidR="0071063E" w:rsidRPr="00BA2C41" w:rsidRDefault="0071063E" w:rsidP="0071063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Հայտ չի ներկայացվել</w:t>
            </w:r>
          </w:p>
        </w:tc>
      </w:tr>
      <w:tr w:rsidR="0071063E" w:rsidRPr="00BA2C41" w14:paraId="512FB226" w14:textId="77777777" w:rsidTr="009832B1">
        <w:tc>
          <w:tcPr>
            <w:tcW w:w="1488" w:type="dxa"/>
          </w:tcPr>
          <w:p w14:paraId="1C9CDD19" w14:textId="4AAC0680" w:rsidR="0071063E" w:rsidRPr="00BA2C41" w:rsidRDefault="0071063E" w:rsidP="0071063E">
            <w:pPr>
              <w:shd w:val="clear" w:color="auto" w:fill="FFFFFF"/>
              <w:ind w:right="150"/>
              <w:textAlignment w:val="baseline"/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</w:pPr>
            <w:r w:rsidRPr="00BA2C41"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>23</w:t>
            </w:r>
          </w:p>
        </w:tc>
        <w:tc>
          <w:tcPr>
            <w:tcW w:w="2101" w:type="dxa"/>
          </w:tcPr>
          <w:p w14:paraId="6DCE5460" w14:textId="77777777" w:rsidR="0071063E" w:rsidRPr="00BA2C41" w:rsidRDefault="0071063E" w:rsidP="0071063E">
            <w:pPr>
              <w:rPr>
                <w:rFonts w:ascii="GHEA Grapalat" w:hAnsi="GHEA Grapalat"/>
                <w:lang w:val="hy-AM"/>
              </w:rPr>
            </w:pPr>
            <w:r w:rsidRPr="00BA2C41">
              <w:rPr>
                <w:rFonts w:ascii="GHEA Grapalat" w:hAnsi="GHEA Grapalat"/>
                <w:sz w:val="18"/>
                <w:szCs w:val="18"/>
                <w:lang w:val="hy-AM"/>
              </w:rPr>
              <w:t>Դիմահարդարման պատրաստուկներ /Տոնային կրեմ/ 3</w:t>
            </w:r>
          </w:p>
          <w:p w14:paraId="48DAB770" w14:textId="042A498E" w:rsidR="0071063E" w:rsidRPr="00BA2C41" w:rsidRDefault="0071063E" w:rsidP="00BA2C41">
            <w:pPr>
              <w:rPr>
                <w:rFonts w:ascii="GHEA Grapalat" w:hAnsi="GHEA Grapalat"/>
                <w:lang w:val="hy-AM"/>
              </w:rPr>
            </w:pPr>
            <w:r w:rsidRPr="00BA2C41">
              <w:rPr>
                <w:rFonts w:ascii="GHEA Grapalat" w:hAnsi="GHEA Grapalat" w:cs="Arial"/>
                <w:i/>
                <w:iCs/>
                <w:color w:val="000000"/>
                <w:sz w:val="18"/>
                <w:szCs w:val="18"/>
                <w:lang w:val="hy-AM"/>
              </w:rPr>
              <w:t>կորեկան տոնային կրեմ, Կոլագեն պարունակող, բաց և մուգ երանգների, Collagen</w:t>
            </w:r>
          </w:p>
        </w:tc>
        <w:tc>
          <w:tcPr>
            <w:tcW w:w="1825" w:type="dxa"/>
          </w:tcPr>
          <w:p w14:paraId="09BC15BD" w14:textId="77777777" w:rsidR="0071063E" w:rsidRPr="00BA2C41" w:rsidRDefault="0071063E" w:rsidP="0071063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408" w:type="dxa"/>
          </w:tcPr>
          <w:p w14:paraId="125D659F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24103671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1D0550F0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0F9AA32B" w14:textId="6FFED064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76" w:type="dxa"/>
          </w:tcPr>
          <w:p w14:paraId="3A72623E" w14:textId="1D8D77ED" w:rsidR="0071063E" w:rsidRPr="00BA2C41" w:rsidRDefault="0071063E" w:rsidP="0071063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Հայտ չի ներկայացվել</w:t>
            </w:r>
          </w:p>
        </w:tc>
      </w:tr>
      <w:tr w:rsidR="0071063E" w:rsidRPr="00BA2C41" w14:paraId="3B78E722" w14:textId="77777777" w:rsidTr="009832B1">
        <w:tc>
          <w:tcPr>
            <w:tcW w:w="1488" w:type="dxa"/>
          </w:tcPr>
          <w:p w14:paraId="3BB3CC7F" w14:textId="537118F9" w:rsidR="0071063E" w:rsidRPr="00BA2C41" w:rsidRDefault="0071063E" w:rsidP="0071063E">
            <w:pPr>
              <w:shd w:val="clear" w:color="auto" w:fill="FFFFFF"/>
              <w:ind w:right="150"/>
              <w:textAlignment w:val="baseline"/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</w:pPr>
            <w:r w:rsidRPr="00BA2C41"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>26</w:t>
            </w:r>
          </w:p>
        </w:tc>
        <w:tc>
          <w:tcPr>
            <w:tcW w:w="2101" w:type="dxa"/>
          </w:tcPr>
          <w:p w14:paraId="76B24311" w14:textId="77777777" w:rsidR="0071063E" w:rsidRPr="00BA2C41" w:rsidRDefault="0071063E" w:rsidP="0071063E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A2C41">
              <w:rPr>
                <w:rFonts w:ascii="GHEA Grapalat" w:hAnsi="GHEA Grapalat"/>
                <w:sz w:val="18"/>
                <w:szCs w:val="18"/>
                <w:lang w:val="hy-AM"/>
              </w:rPr>
              <w:t>Շպարի Ֆիքսատոր</w:t>
            </w:r>
          </w:p>
          <w:p w14:paraId="7BB8F0EF" w14:textId="65547412" w:rsidR="0071063E" w:rsidRPr="00BA2C41" w:rsidRDefault="0071063E" w:rsidP="00BA2C41">
            <w:pPr>
              <w:rPr>
                <w:rFonts w:ascii="GHEA Grapalat" w:hAnsi="GHEA Grapalat"/>
                <w:lang w:val="hy-AM"/>
              </w:rPr>
            </w:pPr>
            <w:r w:rsidRPr="00BA2C41">
              <w:rPr>
                <w:rFonts w:ascii="GHEA Grapalat" w:hAnsi="GHEA Grapalat" w:cs="Arial"/>
                <w:i/>
                <w:iCs/>
                <w:color w:val="000000"/>
                <w:sz w:val="18"/>
                <w:szCs w:val="18"/>
                <w:lang w:val="hy-AM"/>
              </w:rPr>
              <w:t>Դիմահարդարումը ֆիքսող սփրեյ, Ամրացնում է ավարտված դիմահարդարումը կամ օգտագործվում է դեմքի հետ աշխատանքի որոշակի փուլերում ամրացնելու համար։ Ստեղծված պատկերի համար կայուն պաշտպանություն է ստեղծում: Հարմարավետ է դեմքին, չի ստեղծում թաղանթի և կծկման զգացում, 300 մգ, OSSION</w:t>
            </w:r>
          </w:p>
        </w:tc>
        <w:tc>
          <w:tcPr>
            <w:tcW w:w="1825" w:type="dxa"/>
          </w:tcPr>
          <w:p w14:paraId="01000800" w14:textId="77777777" w:rsidR="0071063E" w:rsidRPr="00BA2C41" w:rsidRDefault="0071063E" w:rsidP="0071063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408" w:type="dxa"/>
          </w:tcPr>
          <w:p w14:paraId="573E92A4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168C8BBA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28D9127F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793F8F2F" w14:textId="2AA76742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76" w:type="dxa"/>
          </w:tcPr>
          <w:p w14:paraId="1664FE35" w14:textId="73310FA3" w:rsidR="0071063E" w:rsidRPr="00BA2C41" w:rsidRDefault="0071063E" w:rsidP="0071063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Հայտ չի ներկայացվել</w:t>
            </w:r>
          </w:p>
        </w:tc>
      </w:tr>
      <w:tr w:rsidR="0071063E" w:rsidRPr="00BA2C41" w14:paraId="27E1B40E" w14:textId="77777777" w:rsidTr="009832B1">
        <w:tc>
          <w:tcPr>
            <w:tcW w:w="1488" w:type="dxa"/>
          </w:tcPr>
          <w:p w14:paraId="49C5C80C" w14:textId="59170F05" w:rsidR="0071063E" w:rsidRPr="00BA2C41" w:rsidRDefault="0071063E" w:rsidP="0071063E">
            <w:pPr>
              <w:shd w:val="clear" w:color="auto" w:fill="FFFFFF"/>
              <w:ind w:right="150"/>
              <w:textAlignment w:val="baseline"/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</w:pPr>
            <w:r w:rsidRPr="00BA2C41"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>33</w:t>
            </w:r>
          </w:p>
        </w:tc>
        <w:tc>
          <w:tcPr>
            <w:tcW w:w="2101" w:type="dxa"/>
          </w:tcPr>
          <w:p w14:paraId="1A931474" w14:textId="77777777" w:rsidR="0071063E" w:rsidRPr="00BA2C41" w:rsidRDefault="0071063E" w:rsidP="0071063E">
            <w:pPr>
              <w:rPr>
                <w:rFonts w:ascii="GHEA Grapalat" w:hAnsi="GHEA Grapalat"/>
                <w:lang w:val="hy-AM"/>
              </w:rPr>
            </w:pPr>
            <w:r w:rsidRPr="00BA2C41">
              <w:rPr>
                <w:rFonts w:ascii="GHEA Grapalat" w:hAnsi="GHEA Grapalat" w:cs="Arial"/>
                <w:sz w:val="18"/>
                <w:szCs w:val="18"/>
                <w:lang w:val="hy-AM"/>
              </w:rPr>
              <w:t>Մազերի համար նախատեսված միջոցներ</w:t>
            </w:r>
          </w:p>
          <w:p w14:paraId="43985983" w14:textId="73F5CC2C" w:rsidR="0071063E" w:rsidRPr="00BA2C41" w:rsidRDefault="0071063E" w:rsidP="00BA2C41">
            <w:pPr>
              <w:rPr>
                <w:rFonts w:ascii="GHEA Grapalat" w:hAnsi="GHEA Grapalat"/>
                <w:lang w:val="hy-AM"/>
              </w:rPr>
            </w:pPr>
            <w:r w:rsidRPr="00BA2C41">
              <w:rPr>
                <w:rFonts w:ascii="GHEA Grapalat" w:hAnsi="GHEA Grapalat" w:cs="Arial"/>
                <w:i/>
                <w:iCs/>
                <w:color w:val="000000"/>
                <w:sz w:val="18"/>
                <w:szCs w:val="18"/>
                <w:lang w:val="hy-AM"/>
              </w:rPr>
              <w:t>շամպուն չոր, նախատեսված ներկված մազերը թարմացնելու համար</w:t>
            </w:r>
          </w:p>
        </w:tc>
        <w:tc>
          <w:tcPr>
            <w:tcW w:w="1825" w:type="dxa"/>
          </w:tcPr>
          <w:p w14:paraId="46AED8AC" w14:textId="77777777" w:rsidR="0071063E" w:rsidRPr="00BA2C41" w:rsidRDefault="0071063E" w:rsidP="0071063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408" w:type="dxa"/>
          </w:tcPr>
          <w:p w14:paraId="3C31D70D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5F13EADB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1A25CB4C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3CBB0F68" w14:textId="36F4E020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76" w:type="dxa"/>
          </w:tcPr>
          <w:p w14:paraId="6F4AE936" w14:textId="6B470A55" w:rsidR="0071063E" w:rsidRPr="00BA2C41" w:rsidRDefault="0071063E" w:rsidP="0071063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Հայտ չի ներկայացվել</w:t>
            </w:r>
          </w:p>
        </w:tc>
      </w:tr>
      <w:tr w:rsidR="0071063E" w:rsidRPr="00BA2C41" w14:paraId="19B56C9B" w14:textId="77777777" w:rsidTr="009832B1">
        <w:tc>
          <w:tcPr>
            <w:tcW w:w="1488" w:type="dxa"/>
          </w:tcPr>
          <w:p w14:paraId="0121C87B" w14:textId="226CA77E" w:rsidR="0071063E" w:rsidRPr="00BA2C41" w:rsidRDefault="0071063E" w:rsidP="0071063E">
            <w:pPr>
              <w:shd w:val="clear" w:color="auto" w:fill="FFFFFF"/>
              <w:ind w:right="150"/>
              <w:textAlignment w:val="baseline"/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</w:pPr>
            <w:r w:rsidRPr="00BA2C41"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>35</w:t>
            </w:r>
          </w:p>
        </w:tc>
        <w:tc>
          <w:tcPr>
            <w:tcW w:w="2101" w:type="dxa"/>
          </w:tcPr>
          <w:p w14:paraId="6ECF5F86" w14:textId="77777777" w:rsidR="0071063E" w:rsidRPr="00BA2C41" w:rsidRDefault="0071063E" w:rsidP="0071063E">
            <w:pPr>
              <w:rPr>
                <w:rFonts w:ascii="GHEA Grapalat" w:hAnsi="GHEA Grapalat"/>
                <w:lang w:val="hy-AM"/>
              </w:rPr>
            </w:pPr>
            <w:r w:rsidRPr="00BA2C41">
              <w:rPr>
                <w:rFonts w:ascii="GHEA Grapalat" w:hAnsi="GHEA Grapalat"/>
                <w:sz w:val="18"/>
                <w:szCs w:val="18"/>
                <w:lang w:val="hy-AM"/>
              </w:rPr>
              <w:t>Շրթներկ</w:t>
            </w:r>
          </w:p>
          <w:p w14:paraId="0814DAA6" w14:textId="37A6BAEE" w:rsidR="0071063E" w:rsidRPr="00BA2C41" w:rsidRDefault="0071063E" w:rsidP="00BA2C41">
            <w:pPr>
              <w:rPr>
                <w:rFonts w:ascii="GHEA Grapalat" w:hAnsi="GHEA Grapalat"/>
                <w:lang w:val="hy-AM"/>
              </w:rPr>
            </w:pPr>
            <w:r w:rsidRPr="00BA2C41">
              <w:rPr>
                <w:rFonts w:ascii="GHEA Grapalat" w:hAnsi="GHEA Grapalat" w:cs="Arial"/>
                <w:i/>
                <w:iCs/>
                <w:color w:val="000000"/>
                <w:sz w:val="18"/>
                <w:szCs w:val="18"/>
                <w:lang w:val="hy-AM"/>
              </w:rPr>
              <w:t>շրթներկ վրձինով, քիմիական, Golden Rose</w:t>
            </w:r>
          </w:p>
        </w:tc>
        <w:tc>
          <w:tcPr>
            <w:tcW w:w="1825" w:type="dxa"/>
          </w:tcPr>
          <w:p w14:paraId="2314BC1E" w14:textId="77777777" w:rsidR="0071063E" w:rsidRPr="00BA2C41" w:rsidRDefault="0071063E" w:rsidP="0071063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408" w:type="dxa"/>
          </w:tcPr>
          <w:p w14:paraId="1F644F80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664A9546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564D8BF9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6D819783" w14:textId="77FFBEB9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76" w:type="dxa"/>
          </w:tcPr>
          <w:p w14:paraId="1F9E5F29" w14:textId="2944B54C" w:rsidR="0071063E" w:rsidRPr="00BA2C41" w:rsidRDefault="0071063E" w:rsidP="0071063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Հայտ չի ներկայացվել</w:t>
            </w:r>
          </w:p>
        </w:tc>
      </w:tr>
      <w:tr w:rsidR="0071063E" w:rsidRPr="00BA2C41" w14:paraId="1A40B31D" w14:textId="77777777" w:rsidTr="009832B1">
        <w:tc>
          <w:tcPr>
            <w:tcW w:w="1488" w:type="dxa"/>
          </w:tcPr>
          <w:p w14:paraId="505BD0A4" w14:textId="7FDCCB2C" w:rsidR="0071063E" w:rsidRPr="00BA2C41" w:rsidRDefault="0071063E" w:rsidP="0071063E">
            <w:pPr>
              <w:shd w:val="clear" w:color="auto" w:fill="FFFFFF"/>
              <w:ind w:right="150"/>
              <w:textAlignment w:val="baseline"/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</w:pPr>
            <w:r w:rsidRPr="00BA2C41"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>36</w:t>
            </w:r>
          </w:p>
        </w:tc>
        <w:tc>
          <w:tcPr>
            <w:tcW w:w="2101" w:type="dxa"/>
          </w:tcPr>
          <w:p w14:paraId="09BF12D4" w14:textId="77777777" w:rsidR="0071063E" w:rsidRPr="00BA2C41" w:rsidRDefault="0071063E" w:rsidP="0071063E">
            <w:pPr>
              <w:rPr>
                <w:rFonts w:ascii="GHEA Grapalat" w:hAnsi="GHEA Grapalat"/>
                <w:lang w:val="hy-AM"/>
              </w:rPr>
            </w:pPr>
            <w:r w:rsidRPr="00BA2C41">
              <w:rPr>
                <w:rFonts w:ascii="GHEA Grapalat" w:hAnsi="GHEA Grapalat"/>
                <w:sz w:val="18"/>
                <w:szCs w:val="18"/>
                <w:lang w:val="hy-AM"/>
              </w:rPr>
              <w:t>Շրթներկ /հավաքածու/</w:t>
            </w:r>
          </w:p>
          <w:p w14:paraId="6D600CB3" w14:textId="125E1B8C" w:rsidR="0071063E" w:rsidRPr="00BA2C41" w:rsidRDefault="0071063E" w:rsidP="00BA2C41">
            <w:pPr>
              <w:rPr>
                <w:rFonts w:ascii="GHEA Grapalat" w:hAnsi="GHEA Grapalat"/>
                <w:lang w:val="hy-AM"/>
              </w:rPr>
            </w:pPr>
            <w:r w:rsidRPr="00BA2C41">
              <w:rPr>
                <w:rFonts w:ascii="GHEA Grapalat" w:hAnsi="GHEA Grapalat" w:cs="Arial"/>
                <w:i/>
                <w:iCs/>
                <w:color w:val="000000"/>
                <w:sz w:val="18"/>
                <w:szCs w:val="18"/>
                <w:lang w:val="hy-AM"/>
              </w:rPr>
              <w:t>տուփի մեջ տարբեր երանգների հավաքածու</w:t>
            </w:r>
          </w:p>
        </w:tc>
        <w:tc>
          <w:tcPr>
            <w:tcW w:w="1825" w:type="dxa"/>
          </w:tcPr>
          <w:p w14:paraId="18D4292A" w14:textId="77777777" w:rsidR="0071063E" w:rsidRPr="00BA2C41" w:rsidRDefault="0071063E" w:rsidP="0071063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408" w:type="dxa"/>
          </w:tcPr>
          <w:p w14:paraId="4BEBE246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33548414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4C5BB547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1E3BE6BC" w14:textId="75463F9A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76" w:type="dxa"/>
          </w:tcPr>
          <w:p w14:paraId="7B0F6FCB" w14:textId="2302FCD8" w:rsidR="0071063E" w:rsidRPr="00BA2C41" w:rsidRDefault="0071063E" w:rsidP="0071063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Հայտ չի ներկայացվել</w:t>
            </w:r>
          </w:p>
        </w:tc>
      </w:tr>
      <w:tr w:rsidR="0071063E" w:rsidRPr="00BA2C41" w14:paraId="160C47FF" w14:textId="77777777" w:rsidTr="009832B1">
        <w:tc>
          <w:tcPr>
            <w:tcW w:w="1488" w:type="dxa"/>
          </w:tcPr>
          <w:p w14:paraId="1B22462A" w14:textId="369A8B90" w:rsidR="0071063E" w:rsidRPr="00BA2C41" w:rsidRDefault="0071063E" w:rsidP="0071063E">
            <w:pPr>
              <w:shd w:val="clear" w:color="auto" w:fill="FFFFFF"/>
              <w:ind w:right="150"/>
              <w:textAlignment w:val="baseline"/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</w:pPr>
            <w:r w:rsidRPr="00BA2C41"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>38</w:t>
            </w:r>
          </w:p>
        </w:tc>
        <w:tc>
          <w:tcPr>
            <w:tcW w:w="2101" w:type="dxa"/>
          </w:tcPr>
          <w:p w14:paraId="4C17B8D2" w14:textId="77777777" w:rsidR="009832B1" w:rsidRPr="00BA2C41" w:rsidRDefault="009832B1" w:rsidP="009832B1">
            <w:pPr>
              <w:rPr>
                <w:rFonts w:ascii="GHEA Grapalat" w:hAnsi="GHEA Grapalat"/>
                <w:lang w:val="hy-AM"/>
              </w:rPr>
            </w:pPr>
            <w:r w:rsidRPr="00BA2C41">
              <w:rPr>
                <w:rFonts w:ascii="GHEA Grapalat" w:hAnsi="GHEA Grapalat"/>
                <w:sz w:val="18"/>
                <w:szCs w:val="18"/>
                <w:lang w:val="hy-AM"/>
              </w:rPr>
              <w:t>Ռեզին մազի /սև/</w:t>
            </w:r>
          </w:p>
          <w:p w14:paraId="451A2A0E" w14:textId="77777777" w:rsidR="009832B1" w:rsidRPr="00BA2C41" w:rsidRDefault="009832B1" w:rsidP="009832B1">
            <w:pPr>
              <w:rPr>
                <w:rFonts w:ascii="GHEA Grapalat" w:hAnsi="GHEA Grapalat"/>
                <w:lang w:val="hy-AM"/>
              </w:rPr>
            </w:pPr>
            <w:r w:rsidRPr="00BA2C41">
              <w:rPr>
                <w:rFonts w:ascii="GHEA Grapalat" w:hAnsi="GHEA Grapalat" w:cs="Arial"/>
                <w:i/>
                <w:iCs/>
                <w:color w:val="000000"/>
                <w:sz w:val="18"/>
                <w:szCs w:val="18"/>
                <w:lang w:val="hy-AM"/>
              </w:rPr>
              <w:t>սև գույնի, բարակ,ձիգ</w:t>
            </w:r>
          </w:p>
          <w:p w14:paraId="0CEA8B28" w14:textId="77777777" w:rsidR="0071063E" w:rsidRPr="00BA2C41" w:rsidRDefault="0071063E" w:rsidP="0071063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25" w:type="dxa"/>
          </w:tcPr>
          <w:p w14:paraId="1CE94577" w14:textId="77777777" w:rsidR="0071063E" w:rsidRPr="00BA2C41" w:rsidRDefault="0071063E" w:rsidP="0071063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408" w:type="dxa"/>
          </w:tcPr>
          <w:p w14:paraId="44AAB4B9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63E3F745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3B91F8A5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3C1AA818" w14:textId="69FC9EF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76" w:type="dxa"/>
          </w:tcPr>
          <w:p w14:paraId="65AF6D98" w14:textId="1B6B5F72" w:rsidR="0071063E" w:rsidRPr="00BA2C41" w:rsidRDefault="0071063E" w:rsidP="0071063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Հայտ չի ներկայացվել</w:t>
            </w:r>
          </w:p>
        </w:tc>
      </w:tr>
      <w:tr w:rsidR="0071063E" w:rsidRPr="00BA2C41" w14:paraId="0AB63BE6" w14:textId="77777777" w:rsidTr="009832B1">
        <w:tc>
          <w:tcPr>
            <w:tcW w:w="1488" w:type="dxa"/>
          </w:tcPr>
          <w:p w14:paraId="23F8A43E" w14:textId="3E26F6A1" w:rsidR="0071063E" w:rsidRPr="00BA2C41" w:rsidRDefault="0071063E" w:rsidP="0071063E">
            <w:pPr>
              <w:shd w:val="clear" w:color="auto" w:fill="FFFFFF"/>
              <w:ind w:right="150"/>
              <w:textAlignment w:val="baseline"/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</w:pPr>
            <w:r w:rsidRPr="00BA2C41"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>39</w:t>
            </w:r>
          </w:p>
        </w:tc>
        <w:tc>
          <w:tcPr>
            <w:tcW w:w="2101" w:type="dxa"/>
          </w:tcPr>
          <w:p w14:paraId="2647DB12" w14:textId="77777777" w:rsidR="009832B1" w:rsidRPr="00BA2C41" w:rsidRDefault="009832B1" w:rsidP="009832B1">
            <w:pPr>
              <w:pStyle w:val="3"/>
              <w:shd w:val="clear" w:color="auto" w:fill="FFFFFF"/>
              <w:spacing w:before="450" w:line="210" w:lineRule="atLeast"/>
              <w:textAlignment w:val="baseline"/>
              <w:outlineLvl w:val="2"/>
              <w:rPr>
                <w:rFonts w:ascii="GHEA Grapalat" w:hAnsi="GHEA Grapalat" w:cs="Arial"/>
                <w:i/>
                <w:iCs/>
                <w:color w:val="000000"/>
                <w:sz w:val="18"/>
                <w:szCs w:val="18"/>
                <w:lang w:val="hy-AM"/>
              </w:rPr>
            </w:pPr>
            <w:r w:rsidRPr="00BA2C41">
              <w:rPr>
                <w:rFonts w:ascii="GHEA Grapalat" w:hAnsi="GHEA Grapalat" w:cs="Arial"/>
                <w:i/>
                <w:iCs/>
                <w:color w:val="000000"/>
                <w:sz w:val="18"/>
                <w:szCs w:val="18"/>
                <w:lang w:val="hy-AM"/>
              </w:rPr>
              <w:t>դեղին գույնի,տուփով, ձիգ, նախատեսված գումարի համար</w:t>
            </w:r>
          </w:p>
          <w:p w14:paraId="2DAC00EE" w14:textId="77777777" w:rsidR="009832B1" w:rsidRPr="00BA2C41" w:rsidRDefault="009832B1" w:rsidP="009832B1">
            <w:pPr>
              <w:rPr>
                <w:rFonts w:ascii="GHEA Grapalat" w:hAnsi="GHEA Grapalat"/>
              </w:rPr>
            </w:pPr>
            <w:r w:rsidRPr="00BA2C41">
              <w:rPr>
                <w:rFonts w:ascii="GHEA Grapalat" w:hAnsi="GHEA Grapalat"/>
                <w:sz w:val="18"/>
                <w:szCs w:val="18"/>
                <w:lang w:val="hy-AM"/>
              </w:rPr>
              <w:t>Ռեզին մազի /դեղին/</w:t>
            </w:r>
          </w:p>
          <w:p w14:paraId="14C19752" w14:textId="77777777" w:rsidR="0071063E" w:rsidRPr="00BA2C41" w:rsidRDefault="0071063E" w:rsidP="0071063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25" w:type="dxa"/>
          </w:tcPr>
          <w:p w14:paraId="61D6F27D" w14:textId="77777777" w:rsidR="0071063E" w:rsidRPr="00BA2C41" w:rsidRDefault="0071063E" w:rsidP="0071063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408" w:type="dxa"/>
          </w:tcPr>
          <w:p w14:paraId="0139599B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102F43D6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004A28E3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0E218D1D" w14:textId="380F37A9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76" w:type="dxa"/>
          </w:tcPr>
          <w:p w14:paraId="382F53FF" w14:textId="3AD73084" w:rsidR="0071063E" w:rsidRPr="00BA2C41" w:rsidRDefault="0071063E" w:rsidP="0071063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Հայտ չի ներկայացվել</w:t>
            </w:r>
          </w:p>
        </w:tc>
      </w:tr>
      <w:tr w:rsidR="0071063E" w:rsidRPr="00BA2C41" w14:paraId="7381C68C" w14:textId="77777777" w:rsidTr="009832B1">
        <w:tc>
          <w:tcPr>
            <w:tcW w:w="1488" w:type="dxa"/>
          </w:tcPr>
          <w:p w14:paraId="00CCBE0D" w14:textId="0B896658" w:rsidR="0071063E" w:rsidRPr="00BA2C41" w:rsidRDefault="0071063E" w:rsidP="0071063E">
            <w:pPr>
              <w:shd w:val="clear" w:color="auto" w:fill="FFFFFF"/>
              <w:ind w:right="150"/>
              <w:textAlignment w:val="baseline"/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</w:pPr>
            <w:r w:rsidRPr="00BA2C41"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>41</w:t>
            </w:r>
          </w:p>
        </w:tc>
        <w:tc>
          <w:tcPr>
            <w:tcW w:w="2101" w:type="dxa"/>
          </w:tcPr>
          <w:p w14:paraId="2DDCBC73" w14:textId="77777777" w:rsidR="009832B1" w:rsidRPr="00BA2C41" w:rsidRDefault="009832B1" w:rsidP="009832B1">
            <w:pPr>
              <w:rPr>
                <w:rFonts w:ascii="GHEA Grapalat" w:hAnsi="GHEA Grapalat"/>
                <w:lang w:val="hy-AM"/>
              </w:rPr>
            </w:pPr>
            <w:r w:rsidRPr="00BA2C41">
              <w:rPr>
                <w:rFonts w:ascii="GHEA Grapalat" w:hAnsi="GHEA Grapalat"/>
                <w:sz w:val="18"/>
                <w:szCs w:val="18"/>
                <w:lang w:val="hy-AM"/>
              </w:rPr>
              <w:t>Մազի սփրեյ 1</w:t>
            </w:r>
          </w:p>
          <w:p w14:paraId="08364DC4" w14:textId="77777777" w:rsidR="009832B1" w:rsidRPr="00BA2C41" w:rsidRDefault="009832B1" w:rsidP="009832B1">
            <w:pPr>
              <w:rPr>
                <w:rFonts w:ascii="GHEA Grapalat" w:hAnsi="GHEA Grapalat"/>
              </w:rPr>
            </w:pPr>
            <w:r w:rsidRPr="00BA2C41">
              <w:rPr>
                <w:rFonts w:ascii="GHEA Grapalat" w:hAnsi="GHEA Grapalat" w:cs="Arial"/>
                <w:i/>
                <w:iCs/>
                <w:color w:val="000000"/>
                <w:sz w:val="18"/>
                <w:szCs w:val="18"/>
                <w:lang w:val="hy-AM"/>
              </w:rPr>
              <w:t>Մազի սփրեյ</w:t>
            </w:r>
            <w:r w:rsidRPr="00BA2C41">
              <w:rPr>
                <w:rFonts w:ascii="GHEA Grapalat" w:hAnsi="GHEA Grapalat" w:cs="Arial"/>
                <w:i/>
                <w:iCs/>
                <w:color w:val="000000"/>
                <w:sz w:val="18"/>
                <w:szCs w:val="18"/>
                <w:lang w:val="en-US"/>
              </w:rPr>
              <w:t>,</w:t>
            </w:r>
            <w:r w:rsidRPr="00BA2C41">
              <w:rPr>
                <w:rFonts w:ascii="GHEA Grapalat" w:hAnsi="GHEA Grapalat" w:cs="Arial"/>
                <w:i/>
                <w:iCs/>
                <w:color w:val="000000"/>
                <w:sz w:val="18"/>
                <w:szCs w:val="18"/>
                <w:lang w:val="hy-AM"/>
              </w:rPr>
              <w:t xml:space="preserve"> </w:t>
            </w:r>
            <w:r w:rsidRPr="00BA2C41">
              <w:rPr>
                <w:rFonts w:ascii="GHEA Grapalat" w:hAnsi="GHEA Grapalat" w:cs="Arial"/>
                <w:i/>
                <w:iCs/>
                <w:color w:val="000000"/>
                <w:sz w:val="18"/>
                <w:szCs w:val="18"/>
                <w:lang w:val="en-US"/>
              </w:rPr>
              <w:t xml:space="preserve">Venita, </w:t>
            </w:r>
            <w:r w:rsidRPr="00BA2C41">
              <w:rPr>
                <w:rFonts w:ascii="GHEA Grapalat" w:hAnsi="GHEA Grapalat" w:cs="Arial"/>
                <w:i/>
                <w:iCs/>
                <w:color w:val="000000"/>
                <w:sz w:val="18"/>
                <w:szCs w:val="18"/>
                <w:lang w:val="hy-AM"/>
              </w:rPr>
              <w:t>կանաչ, կարմիր</w:t>
            </w:r>
          </w:p>
          <w:p w14:paraId="49A3A514" w14:textId="77777777" w:rsidR="0071063E" w:rsidRPr="00BA2C41" w:rsidRDefault="0071063E" w:rsidP="0071063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25" w:type="dxa"/>
          </w:tcPr>
          <w:p w14:paraId="2600DE7D" w14:textId="77777777" w:rsidR="0071063E" w:rsidRPr="00BA2C41" w:rsidRDefault="0071063E" w:rsidP="0071063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408" w:type="dxa"/>
          </w:tcPr>
          <w:p w14:paraId="6C6D0786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2DC69C23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3760B951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0A6427C5" w14:textId="14B220A9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76" w:type="dxa"/>
          </w:tcPr>
          <w:p w14:paraId="3F56798C" w14:textId="109BAAC5" w:rsidR="0071063E" w:rsidRPr="00BA2C41" w:rsidRDefault="0071063E" w:rsidP="0071063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Հայտ չի ներկայացվել</w:t>
            </w:r>
          </w:p>
        </w:tc>
      </w:tr>
      <w:tr w:rsidR="0071063E" w:rsidRPr="00BA2C41" w14:paraId="14058344" w14:textId="77777777" w:rsidTr="009832B1">
        <w:tc>
          <w:tcPr>
            <w:tcW w:w="1488" w:type="dxa"/>
          </w:tcPr>
          <w:p w14:paraId="6E0FB2DB" w14:textId="628F094B" w:rsidR="0071063E" w:rsidRPr="00BA2C41" w:rsidRDefault="0071063E" w:rsidP="0071063E">
            <w:pPr>
              <w:shd w:val="clear" w:color="auto" w:fill="FFFFFF"/>
              <w:ind w:right="150"/>
              <w:textAlignment w:val="baseline"/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</w:pPr>
            <w:r w:rsidRPr="00BA2C41"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lastRenderedPageBreak/>
              <w:t>42</w:t>
            </w:r>
          </w:p>
        </w:tc>
        <w:tc>
          <w:tcPr>
            <w:tcW w:w="2101" w:type="dxa"/>
          </w:tcPr>
          <w:p w14:paraId="5C33A75C" w14:textId="77777777" w:rsidR="00BA2C41" w:rsidRPr="00BA2C41" w:rsidRDefault="00BA2C41" w:rsidP="00BA2C41">
            <w:pPr>
              <w:rPr>
                <w:rFonts w:ascii="GHEA Grapalat" w:hAnsi="GHEA Grapalat"/>
                <w:lang w:val="hy-AM"/>
              </w:rPr>
            </w:pPr>
            <w:r w:rsidRPr="00BA2C41">
              <w:rPr>
                <w:rFonts w:ascii="GHEA Grapalat" w:hAnsi="GHEA Grapalat"/>
                <w:sz w:val="18"/>
                <w:szCs w:val="18"/>
                <w:lang w:val="hy-AM"/>
              </w:rPr>
              <w:t>Մազի սփրեյ 2</w:t>
            </w:r>
          </w:p>
          <w:p w14:paraId="44A8523B" w14:textId="77777777" w:rsidR="00BA2C41" w:rsidRPr="00BA2C41" w:rsidRDefault="00BA2C41" w:rsidP="00BA2C41">
            <w:pPr>
              <w:rPr>
                <w:rFonts w:ascii="GHEA Grapalat" w:hAnsi="GHEA Grapalat"/>
                <w:lang w:val="hy-AM"/>
              </w:rPr>
            </w:pPr>
            <w:r w:rsidRPr="00BA2C41">
              <w:rPr>
                <w:rFonts w:ascii="GHEA Grapalat" w:hAnsi="GHEA Grapalat" w:cs="Arial"/>
                <w:i/>
                <w:iCs/>
                <w:color w:val="000000"/>
                <w:sz w:val="18"/>
                <w:szCs w:val="18"/>
                <w:lang w:val="hy-AM"/>
              </w:rPr>
              <w:t>Ճերմակ մազերն ու ճաղատությունը քողարկելու համար, տարբեր գույների, սև /2 հատ/, շագանակագույն /1 հատ/, բաց շագանակագույն /2 հատ/, Loreal Magic Touch</w:t>
            </w:r>
          </w:p>
          <w:p w14:paraId="6B4D6F05" w14:textId="77777777" w:rsidR="0071063E" w:rsidRPr="00BA2C41" w:rsidRDefault="0071063E" w:rsidP="0071063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25" w:type="dxa"/>
          </w:tcPr>
          <w:p w14:paraId="14A90F93" w14:textId="77777777" w:rsidR="0071063E" w:rsidRPr="00BA2C41" w:rsidRDefault="0071063E" w:rsidP="0071063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408" w:type="dxa"/>
          </w:tcPr>
          <w:p w14:paraId="3EF303F6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0BEBB748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6CE3007F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34C73E83" w14:textId="5B9702F1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76" w:type="dxa"/>
          </w:tcPr>
          <w:p w14:paraId="5AB605B3" w14:textId="4B58CCAA" w:rsidR="0071063E" w:rsidRPr="00BA2C41" w:rsidRDefault="0071063E" w:rsidP="0071063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Հայտ չի ներկայացվել</w:t>
            </w:r>
          </w:p>
        </w:tc>
      </w:tr>
      <w:tr w:rsidR="0071063E" w:rsidRPr="00BA2C41" w14:paraId="41A73E0B" w14:textId="77777777" w:rsidTr="009832B1">
        <w:tc>
          <w:tcPr>
            <w:tcW w:w="1488" w:type="dxa"/>
          </w:tcPr>
          <w:p w14:paraId="24FE71A7" w14:textId="3CA8A193" w:rsidR="0071063E" w:rsidRPr="00BA2C41" w:rsidRDefault="0071063E" w:rsidP="0071063E">
            <w:pPr>
              <w:shd w:val="clear" w:color="auto" w:fill="FFFFFF"/>
              <w:ind w:right="150"/>
              <w:textAlignment w:val="baseline"/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</w:pPr>
            <w:r w:rsidRPr="00BA2C41"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>43</w:t>
            </w:r>
          </w:p>
        </w:tc>
        <w:tc>
          <w:tcPr>
            <w:tcW w:w="2101" w:type="dxa"/>
          </w:tcPr>
          <w:p w14:paraId="385B7713" w14:textId="77777777" w:rsidR="00BA2C41" w:rsidRPr="00BA2C41" w:rsidRDefault="00BA2C41" w:rsidP="00BA2C41">
            <w:pPr>
              <w:rPr>
                <w:rFonts w:ascii="GHEA Grapalat" w:hAnsi="GHEA Grapalat"/>
              </w:rPr>
            </w:pPr>
            <w:r w:rsidRPr="00BA2C41">
              <w:rPr>
                <w:rFonts w:ascii="GHEA Grapalat" w:hAnsi="GHEA Grapalat"/>
                <w:sz w:val="18"/>
                <w:szCs w:val="18"/>
                <w:lang w:val="hy-AM"/>
              </w:rPr>
              <w:t>Մազի ոսկ</w:t>
            </w:r>
          </w:p>
          <w:p w14:paraId="27F3E50D" w14:textId="77777777" w:rsidR="00BA2C41" w:rsidRPr="00BA2C41" w:rsidRDefault="00BA2C41" w:rsidP="00BA2C41">
            <w:pPr>
              <w:rPr>
                <w:rFonts w:ascii="GHEA Grapalat" w:hAnsi="GHEA Grapalat"/>
              </w:rPr>
            </w:pPr>
            <w:r w:rsidRPr="00BA2C41">
              <w:rPr>
                <w:rFonts w:ascii="GHEA Grapalat" w:hAnsi="GHEA Grapalat" w:cs="Arial"/>
                <w:i/>
                <w:iCs/>
                <w:color w:val="000000"/>
                <w:sz w:val="18"/>
                <w:szCs w:val="18"/>
                <w:lang w:val="hy-AM"/>
              </w:rPr>
              <w:t xml:space="preserve">Մազի ոսկ, </w:t>
            </w:r>
            <w:r w:rsidRPr="00BA2C41">
              <w:rPr>
                <w:rFonts w:ascii="GHEA Grapalat" w:hAnsi="GHEA Grapalat" w:cs="Arial"/>
                <w:i/>
                <w:iCs/>
                <w:color w:val="000000"/>
                <w:sz w:val="18"/>
                <w:szCs w:val="18"/>
                <w:lang w:val="en-US"/>
              </w:rPr>
              <w:t>Taft</w:t>
            </w:r>
          </w:p>
          <w:p w14:paraId="505ADFF2" w14:textId="77777777" w:rsidR="0071063E" w:rsidRPr="00BA2C41" w:rsidRDefault="0071063E" w:rsidP="0071063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25" w:type="dxa"/>
          </w:tcPr>
          <w:p w14:paraId="494E1D4E" w14:textId="77777777" w:rsidR="0071063E" w:rsidRPr="00BA2C41" w:rsidRDefault="0071063E" w:rsidP="0071063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408" w:type="dxa"/>
          </w:tcPr>
          <w:p w14:paraId="28B06BED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13293898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2F6CDC5D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54C723BC" w14:textId="7E4E97A6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76" w:type="dxa"/>
          </w:tcPr>
          <w:p w14:paraId="76B2BA6F" w14:textId="281CC087" w:rsidR="0071063E" w:rsidRPr="00BA2C41" w:rsidRDefault="0071063E" w:rsidP="0071063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Հայտ չի ներկայացվել</w:t>
            </w:r>
          </w:p>
        </w:tc>
      </w:tr>
    </w:tbl>
    <w:p w14:paraId="7ED91211" w14:textId="1A3AF1C0" w:rsidR="0094183D" w:rsidRPr="002A25C6" w:rsidRDefault="0094183D" w:rsidP="0094183D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2A25C6">
        <w:rPr>
          <w:rFonts w:ascii="GHEA Grapalat" w:hAnsi="GHEA Grapalat"/>
          <w:lang w:val="hy-AM"/>
        </w:rPr>
        <w:t>Սույն հայտարարության հետ կապված լրացուցիչ տեղեկություններ ստանալու համար կարող եք դիմել </w:t>
      </w:r>
      <w:r w:rsidR="007F2861">
        <w:rPr>
          <w:rFonts w:ascii="GHEA Grapalat" w:hAnsi="GHEA Grapalat"/>
          <w:lang w:val="hy-AM"/>
        </w:rPr>
        <w:t>ՕԲԹ</w:t>
      </w:r>
      <w:r w:rsidRPr="002A25C6">
        <w:rPr>
          <w:rFonts w:ascii="GHEA Grapalat" w:hAnsi="GHEA Grapalat"/>
          <w:lang w:val="hy-AM"/>
        </w:rPr>
        <w:t>-ԳՀ</w:t>
      </w:r>
      <w:r w:rsidR="007F2861">
        <w:rPr>
          <w:rFonts w:ascii="GHEA Grapalat" w:hAnsi="GHEA Grapalat"/>
          <w:lang w:val="hy-AM"/>
        </w:rPr>
        <w:t>ԱՊ</w:t>
      </w:r>
      <w:r w:rsidRPr="002A25C6">
        <w:rPr>
          <w:rFonts w:ascii="GHEA Grapalat" w:hAnsi="GHEA Grapalat"/>
          <w:lang w:val="hy-AM"/>
        </w:rPr>
        <w:t>ՁԲ-22/</w:t>
      </w:r>
      <w:r w:rsidR="004869DD">
        <w:rPr>
          <w:rFonts w:ascii="GHEA Grapalat" w:hAnsi="GHEA Grapalat"/>
          <w:lang w:val="hy-AM"/>
        </w:rPr>
        <w:t>1</w:t>
      </w:r>
      <w:r w:rsidR="0071063E">
        <w:rPr>
          <w:rFonts w:ascii="GHEA Grapalat" w:hAnsi="GHEA Grapalat"/>
          <w:lang w:val="hy-AM"/>
        </w:rPr>
        <w:t>1</w:t>
      </w:r>
      <w:r w:rsidRPr="002A25C6">
        <w:rPr>
          <w:rFonts w:ascii="GHEA Grapalat" w:hAnsi="GHEA Grapalat"/>
          <w:lang w:val="hy-AM"/>
        </w:rPr>
        <w:t> ծածկագրով գնանշման հար</w:t>
      </w:r>
      <w:r w:rsidR="002A25C6" w:rsidRPr="002A25C6">
        <w:rPr>
          <w:rFonts w:ascii="GHEA Grapalat" w:hAnsi="GHEA Grapalat"/>
          <w:lang w:val="hy-AM"/>
        </w:rPr>
        <w:t>ցման ընթացակարգի գնահատող հանձնաժողովի քարտուղար Արևհատ Ավետիսյանին։</w:t>
      </w:r>
    </w:p>
    <w:p w14:paraId="31C8282A" w14:textId="0F0D7573" w:rsidR="002A25C6" w:rsidRPr="002A25C6" w:rsidRDefault="002A25C6" w:rsidP="0094183D">
      <w:pPr>
        <w:spacing w:after="0" w:line="360" w:lineRule="auto"/>
        <w:jc w:val="both"/>
        <w:rPr>
          <w:rFonts w:ascii="GHEA Grapalat" w:hAnsi="GHEA Grapalat" w:cs="Baltica"/>
          <w:bCs/>
          <w:sz w:val="19"/>
          <w:szCs w:val="19"/>
          <w:shd w:val="clear" w:color="auto" w:fill="FFFFFF"/>
          <w:lang w:val="hy-AM"/>
        </w:rPr>
      </w:pPr>
      <w:r w:rsidRPr="002A25C6">
        <w:rPr>
          <w:rFonts w:ascii="GHEA Grapalat" w:hAnsi="GHEA Grapalat"/>
          <w:lang w:val="hy-AM"/>
        </w:rPr>
        <w:t>Հեռ</w:t>
      </w:r>
      <w:r w:rsidRPr="002A25C6">
        <w:rPr>
          <w:rFonts w:ascii="Cambria Math" w:hAnsi="Cambria Math" w:cs="Cambria Math"/>
          <w:lang w:val="hy-AM"/>
        </w:rPr>
        <w:t>․</w:t>
      </w:r>
      <w:r w:rsidRPr="002A25C6">
        <w:rPr>
          <w:rFonts w:ascii="GHEA Grapalat" w:hAnsi="GHEA Grapalat"/>
          <w:lang w:val="hy-AM"/>
        </w:rPr>
        <w:t xml:space="preserve"> 093 72 24 27, էլ</w:t>
      </w:r>
      <w:r w:rsidRPr="002A25C6">
        <w:rPr>
          <w:rFonts w:ascii="Cambria Math" w:hAnsi="Cambria Math" w:cs="Cambria Math"/>
          <w:lang w:val="hy-AM"/>
        </w:rPr>
        <w:t>․</w:t>
      </w:r>
      <w:r w:rsidRPr="002A25C6">
        <w:rPr>
          <w:rFonts w:ascii="GHEA Grapalat" w:hAnsi="GHEA Grapalat"/>
          <w:lang w:val="hy-AM"/>
        </w:rPr>
        <w:t xml:space="preserve"> փոստ՝ </w:t>
      </w:r>
      <w:hyperlink r:id="rId4" w:history="1">
        <w:r w:rsidR="007F2861" w:rsidRPr="00E15FB7">
          <w:rPr>
            <w:rStyle w:val="a4"/>
            <w:rFonts w:ascii="GHEA Grapalat" w:hAnsi="GHEA Grapalat" w:cs="Baltica"/>
            <w:bCs/>
            <w:sz w:val="19"/>
            <w:szCs w:val="19"/>
            <w:shd w:val="clear" w:color="auto" w:fill="FFFFFF"/>
            <w:lang w:val="hy-AM"/>
          </w:rPr>
          <w:t>operaballet.gnumner@gmail.co</w:t>
        </w:r>
        <w:r w:rsidR="007F2861" w:rsidRPr="007F2861">
          <w:rPr>
            <w:rStyle w:val="a4"/>
            <w:rFonts w:ascii="GHEA Grapalat" w:hAnsi="GHEA Grapalat" w:cs="Baltica"/>
            <w:bCs/>
            <w:sz w:val="19"/>
            <w:szCs w:val="19"/>
            <w:shd w:val="clear" w:color="auto" w:fill="FFFFFF"/>
            <w:lang w:val="hy-AM"/>
          </w:rPr>
          <w:t>m</w:t>
        </w:r>
      </w:hyperlink>
    </w:p>
    <w:p w14:paraId="1F337EF0" w14:textId="5220AEF3" w:rsidR="00AA1779" w:rsidRPr="007F2861" w:rsidRDefault="002A25C6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7F2861">
        <w:rPr>
          <w:rFonts w:ascii="GHEA Grapalat" w:hAnsi="GHEA Grapalat" w:cs="Baltica"/>
          <w:bCs/>
          <w:sz w:val="19"/>
          <w:szCs w:val="19"/>
          <w:shd w:val="clear" w:color="auto" w:fill="FFFFFF"/>
          <w:lang w:val="hy-AM"/>
        </w:rPr>
        <w:t xml:space="preserve">Պատվիրատու՝ </w:t>
      </w:r>
      <w:r w:rsidRPr="007F2861">
        <w:rPr>
          <w:rFonts w:ascii="GHEA Grapalat" w:hAnsi="GHEA Grapalat"/>
          <w:lang w:val="hy-AM"/>
        </w:rPr>
        <w:t></w:t>
      </w:r>
      <w:r w:rsidR="007F2861" w:rsidRPr="007F2861">
        <w:rPr>
          <w:rFonts w:ascii="GHEA Grapalat" w:hAnsi="GHEA Grapalat"/>
          <w:lang w:val="hy-AM"/>
        </w:rPr>
        <w:t>Ա</w:t>
      </w:r>
      <w:r w:rsidR="007F2861" w:rsidRPr="007F2861">
        <w:rPr>
          <w:rFonts w:ascii="Cambria Math" w:hAnsi="Cambria Math" w:cs="Cambria Math"/>
          <w:lang w:val="hy-AM"/>
        </w:rPr>
        <w:t>․</w:t>
      </w:r>
      <w:r w:rsidR="007F2861" w:rsidRPr="007F2861">
        <w:rPr>
          <w:rFonts w:ascii="GHEA Grapalat" w:hAnsi="GHEA Grapalat"/>
          <w:lang w:val="hy-AM"/>
        </w:rPr>
        <w:t xml:space="preserve"> Սպենդիարյանի անվան օպերայի և բալետի ազգային ակադեմիական թատրոն</w:t>
      </w:r>
      <w:r w:rsidRPr="007F2861">
        <w:rPr>
          <w:rFonts w:ascii="GHEA Grapalat" w:hAnsi="GHEA Grapalat"/>
          <w:lang w:val="hy-AM"/>
        </w:rPr>
        <w:t> ՊՈԱԿ</w:t>
      </w:r>
    </w:p>
    <w:p w14:paraId="3B7B3BCF" w14:textId="01B2531A" w:rsidR="00AA1779" w:rsidRDefault="00AA1779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14:paraId="5DB748C4" w14:textId="77777777" w:rsidR="00AA1779" w:rsidRPr="00CF320D" w:rsidRDefault="00AA1779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sectPr w:rsidR="00AA1779" w:rsidRPr="00CF320D" w:rsidSect="002D1708">
      <w:pgSz w:w="11906" w:h="16838"/>
      <w:pgMar w:top="540" w:right="101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21D0D"/>
    <w:rsid w:val="000F25C4"/>
    <w:rsid w:val="001313D0"/>
    <w:rsid w:val="001D5BCD"/>
    <w:rsid w:val="002A25C6"/>
    <w:rsid w:val="002D1708"/>
    <w:rsid w:val="002D6C1F"/>
    <w:rsid w:val="002E3B32"/>
    <w:rsid w:val="002F6C0F"/>
    <w:rsid w:val="00300729"/>
    <w:rsid w:val="00354C32"/>
    <w:rsid w:val="0036375B"/>
    <w:rsid w:val="00446E36"/>
    <w:rsid w:val="004869DD"/>
    <w:rsid w:val="004F1C4B"/>
    <w:rsid w:val="004F7C63"/>
    <w:rsid w:val="00557703"/>
    <w:rsid w:val="005851AF"/>
    <w:rsid w:val="00594928"/>
    <w:rsid w:val="005E73DA"/>
    <w:rsid w:val="005F65CF"/>
    <w:rsid w:val="00651647"/>
    <w:rsid w:val="00653326"/>
    <w:rsid w:val="0068338C"/>
    <w:rsid w:val="00701F25"/>
    <w:rsid w:val="0071063E"/>
    <w:rsid w:val="00723CCC"/>
    <w:rsid w:val="0076182B"/>
    <w:rsid w:val="00767D27"/>
    <w:rsid w:val="007B1E94"/>
    <w:rsid w:val="007F2861"/>
    <w:rsid w:val="0081491F"/>
    <w:rsid w:val="008B6D6C"/>
    <w:rsid w:val="00923FD9"/>
    <w:rsid w:val="0094183D"/>
    <w:rsid w:val="009832B1"/>
    <w:rsid w:val="00991822"/>
    <w:rsid w:val="009A546E"/>
    <w:rsid w:val="009E0126"/>
    <w:rsid w:val="00A21C66"/>
    <w:rsid w:val="00A51A25"/>
    <w:rsid w:val="00A531DB"/>
    <w:rsid w:val="00AA1779"/>
    <w:rsid w:val="00B85864"/>
    <w:rsid w:val="00BA2C41"/>
    <w:rsid w:val="00BD5012"/>
    <w:rsid w:val="00CD2BD6"/>
    <w:rsid w:val="00CF320D"/>
    <w:rsid w:val="00DC3BA3"/>
    <w:rsid w:val="00F114E5"/>
    <w:rsid w:val="00F259A3"/>
    <w:rsid w:val="00F5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85063"/>
  <w15:docId w15:val="{B154F802-F585-46E0-A051-89BA6FA5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paragraph" w:styleId="1">
    <w:name w:val="heading 1"/>
    <w:basedOn w:val="a"/>
    <w:next w:val="a"/>
    <w:link w:val="10"/>
    <w:qFormat/>
    <w:rsid w:val="004869DD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32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styleId="a5">
    <w:name w:val="Unresolved Mention"/>
    <w:basedOn w:val="a0"/>
    <w:uiPriority w:val="99"/>
    <w:semiHidden/>
    <w:unhideWhenUsed/>
    <w:rsid w:val="002A25C6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rsid w:val="004869DD"/>
    <w:rPr>
      <w:rFonts w:ascii="Arial Armenian" w:eastAsia="Times New Roman" w:hAnsi="Arial Armenian" w:cs="Times New Roman"/>
      <w:sz w:val="28"/>
      <w:szCs w:val="20"/>
      <w:lang w:val="en-US"/>
    </w:rPr>
  </w:style>
  <w:style w:type="paragraph" w:customStyle="1" w:styleId="product-item-sku">
    <w:name w:val="product-item-sku"/>
    <w:basedOn w:val="a"/>
    <w:rsid w:val="00486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ecommerce-product-attributes-label">
    <w:name w:val="ecommerce-product-attributes-label"/>
    <w:basedOn w:val="a0"/>
    <w:rsid w:val="004869DD"/>
  </w:style>
  <w:style w:type="character" w:customStyle="1" w:styleId="ecommerce-product-sku-value">
    <w:name w:val="ecommerce-product-sku-value"/>
    <w:basedOn w:val="a0"/>
    <w:rsid w:val="004869DD"/>
  </w:style>
  <w:style w:type="character" w:customStyle="1" w:styleId="30">
    <w:name w:val="Заголовок 3 Знак"/>
    <w:basedOn w:val="a0"/>
    <w:link w:val="3"/>
    <w:uiPriority w:val="9"/>
    <w:semiHidden/>
    <w:rsid w:val="009832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eraballet.gnumn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48</cp:revision>
  <cp:lastPrinted>2022-03-10T06:07:00Z</cp:lastPrinted>
  <dcterms:created xsi:type="dcterms:W3CDTF">2020-11-15T20:48:00Z</dcterms:created>
  <dcterms:modified xsi:type="dcterms:W3CDTF">2022-06-14T09:26:00Z</dcterms:modified>
</cp:coreProperties>
</file>